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E9D" w:rsidRDefault="00882847" w:rsidP="00C56CA0">
      <w:pPr>
        <w:keepNext/>
        <w:tabs>
          <w:tab w:val="left" w:pos="0"/>
        </w:tabs>
        <w:spacing w:line="100" w:lineRule="atLeast"/>
        <w:ind w:right="-18"/>
        <w:jc w:val="center"/>
        <w:rPr>
          <w:rFonts w:ascii="Times New Roman" w:eastAsia="Times New Roman" w:hAnsi="Times New Roman"/>
          <w:b/>
          <w:bCs/>
          <w:sz w:val="28"/>
        </w:rPr>
      </w:pPr>
      <w:r>
        <w:rPr>
          <w:noProof/>
          <w:lang w:eastAsia="ru-RU" w:bidi="ar-SA"/>
        </w:rPr>
        <w:drawing>
          <wp:inline distT="0" distB="0" distL="0" distR="0">
            <wp:extent cx="410210" cy="49593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9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1E9D" w:rsidRDefault="00F01E9D">
      <w:pPr>
        <w:keepNext/>
        <w:tabs>
          <w:tab w:val="left" w:pos="0"/>
        </w:tabs>
        <w:spacing w:line="100" w:lineRule="atLeast"/>
        <w:ind w:right="-81"/>
        <w:jc w:val="center"/>
        <w:rPr>
          <w:rFonts w:ascii="Times New Roman" w:eastAsia="Times New Roman" w:hAnsi="Times New Roman"/>
          <w:b/>
          <w:bCs/>
          <w:sz w:val="28"/>
        </w:rPr>
      </w:pPr>
    </w:p>
    <w:p w:rsidR="00F01E9D" w:rsidRDefault="00882847">
      <w:pPr>
        <w:keepNext/>
        <w:tabs>
          <w:tab w:val="left" w:pos="0"/>
        </w:tabs>
        <w:spacing w:line="100" w:lineRule="atLeast"/>
        <w:ind w:right="-81"/>
        <w:jc w:val="center"/>
        <w:rPr>
          <w:rFonts w:ascii="PT Astra Serif" w:eastAsia="Times New Roman" w:hAnsi="PT Astra Serif"/>
          <w:b/>
          <w:bCs/>
          <w:sz w:val="28"/>
        </w:rPr>
      </w:pPr>
      <w:r>
        <w:rPr>
          <w:rFonts w:ascii="PT Astra Serif" w:eastAsia="Times New Roman" w:hAnsi="PT Astra Serif"/>
          <w:b/>
          <w:bCs/>
          <w:sz w:val="28"/>
        </w:rPr>
        <w:t>РОССИЙСКАЯ  ФЕДЕРАЦИЯ</w:t>
      </w:r>
    </w:p>
    <w:p w:rsidR="00F01E9D" w:rsidRDefault="00F01E9D">
      <w:pPr>
        <w:spacing w:line="100" w:lineRule="atLeast"/>
        <w:rPr>
          <w:rFonts w:ascii="PT Astra Serif" w:eastAsia="Times New Roman" w:hAnsi="PT Astra Serif"/>
          <w:sz w:val="24"/>
        </w:rPr>
      </w:pPr>
    </w:p>
    <w:p w:rsidR="00F01E9D" w:rsidRDefault="00882847">
      <w:pPr>
        <w:keepNext/>
        <w:tabs>
          <w:tab w:val="left" w:pos="0"/>
          <w:tab w:val="left" w:pos="3600"/>
        </w:tabs>
        <w:spacing w:line="100" w:lineRule="atLeast"/>
        <w:ind w:right="-81"/>
        <w:jc w:val="center"/>
        <w:rPr>
          <w:rFonts w:ascii="PT Astra Serif" w:eastAsia="Times New Roman" w:hAnsi="PT Astra Serif"/>
          <w:b/>
          <w:bCs/>
          <w:sz w:val="24"/>
        </w:rPr>
      </w:pPr>
      <w:r>
        <w:rPr>
          <w:rFonts w:ascii="PT Astra Serif" w:eastAsia="Times New Roman" w:hAnsi="PT Astra Serif"/>
          <w:b/>
          <w:bCs/>
          <w:sz w:val="24"/>
        </w:rPr>
        <w:t xml:space="preserve">СОВЕТ ДЕПУТАТОВ МУНИЦИПАЛЬНОГО  ОБРАЗОВАНИЯ  </w:t>
      </w:r>
    </w:p>
    <w:p w:rsidR="00F01E9D" w:rsidRDefault="00882847">
      <w:pPr>
        <w:keepNext/>
        <w:tabs>
          <w:tab w:val="left" w:pos="0"/>
          <w:tab w:val="left" w:pos="3600"/>
        </w:tabs>
        <w:spacing w:line="100" w:lineRule="atLeast"/>
        <w:ind w:right="-81"/>
        <w:jc w:val="center"/>
        <w:rPr>
          <w:rFonts w:ascii="PT Astra Serif" w:eastAsia="Times New Roman" w:hAnsi="PT Astra Serif"/>
          <w:b/>
          <w:bCs/>
          <w:sz w:val="24"/>
        </w:rPr>
      </w:pPr>
      <w:r>
        <w:rPr>
          <w:rFonts w:ascii="PT Astra Serif" w:eastAsia="Times New Roman" w:hAnsi="PT Astra Serif"/>
          <w:b/>
          <w:bCs/>
          <w:sz w:val="24"/>
        </w:rPr>
        <w:t>«ВЕШКАЙМСКИЙ РАЙОН»</w:t>
      </w:r>
    </w:p>
    <w:p w:rsidR="00F01E9D" w:rsidRDefault="00882847">
      <w:pPr>
        <w:keepNext/>
        <w:tabs>
          <w:tab w:val="left" w:pos="0"/>
          <w:tab w:val="left" w:pos="3600"/>
          <w:tab w:val="left" w:pos="6300"/>
          <w:tab w:val="left" w:pos="7620"/>
        </w:tabs>
        <w:spacing w:line="100" w:lineRule="atLeast"/>
        <w:ind w:right="-81"/>
        <w:jc w:val="center"/>
        <w:rPr>
          <w:rFonts w:ascii="PT Astra Serif" w:eastAsia="Times New Roman" w:hAnsi="PT Astra Serif"/>
          <w:b/>
          <w:bCs/>
          <w:sz w:val="24"/>
        </w:rPr>
      </w:pPr>
      <w:r>
        <w:rPr>
          <w:rFonts w:ascii="PT Astra Serif" w:eastAsia="Times New Roman" w:hAnsi="PT Astra Serif"/>
          <w:b/>
          <w:bCs/>
          <w:sz w:val="24"/>
        </w:rPr>
        <w:t>УЛЬЯНОВСКОЙ ОБЛАСТИ</w:t>
      </w:r>
    </w:p>
    <w:p w:rsidR="00F01E9D" w:rsidRDefault="00F01E9D">
      <w:pPr>
        <w:spacing w:line="100" w:lineRule="atLeast"/>
        <w:jc w:val="center"/>
        <w:rPr>
          <w:rFonts w:ascii="PT Astra Serif" w:eastAsia="Times New Roman" w:hAnsi="PT Astra Serif"/>
          <w:b/>
          <w:bCs/>
          <w:sz w:val="24"/>
        </w:rPr>
      </w:pPr>
    </w:p>
    <w:p w:rsidR="00F01E9D" w:rsidRDefault="00882847">
      <w:pPr>
        <w:keepNext/>
        <w:tabs>
          <w:tab w:val="left" w:pos="0"/>
        </w:tabs>
        <w:spacing w:line="100" w:lineRule="atLeast"/>
        <w:jc w:val="center"/>
        <w:rPr>
          <w:rFonts w:ascii="PT Astra Serif" w:eastAsia="Times New Roman" w:hAnsi="PT Astra Serif"/>
          <w:b/>
          <w:bCs/>
          <w:sz w:val="48"/>
          <w:szCs w:val="48"/>
        </w:rPr>
      </w:pPr>
      <w:r>
        <w:rPr>
          <w:rFonts w:ascii="PT Astra Serif" w:eastAsia="Times New Roman" w:hAnsi="PT Astra Serif"/>
          <w:b/>
          <w:bCs/>
          <w:sz w:val="48"/>
          <w:szCs w:val="48"/>
        </w:rPr>
        <w:t>РЕШЕНИЕ</w:t>
      </w:r>
    </w:p>
    <w:p w:rsidR="00F01E9D" w:rsidRDefault="00F01E9D">
      <w:pPr>
        <w:tabs>
          <w:tab w:val="left" w:pos="0"/>
        </w:tabs>
        <w:spacing w:line="100" w:lineRule="atLeast"/>
        <w:jc w:val="center"/>
        <w:rPr>
          <w:rFonts w:ascii="PT Astra Serif" w:eastAsia="Times New Roman" w:hAnsi="PT Astra Serif"/>
          <w:b/>
          <w:bCs/>
          <w:sz w:val="48"/>
        </w:rPr>
      </w:pPr>
    </w:p>
    <w:p w:rsidR="00F01E9D" w:rsidRDefault="00CE1F07">
      <w:pPr>
        <w:tabs>
          <w:tab w:val="left" w:pos="3990"/>
        </w:tabs>
        <w:spacing w:line="100" w:lineRule="atLeast"/>
        <w:jc w:val="center"/>
        <w:rPr>
          <w:rFonts w:ascii="PT Astra Serif" w:eastAsia="Times New Roman" w:hAnsi="PT Astra Serif"/>
          <w:sz w:val="28"/>
        </w:rPr>
      </w:pPr>
      <w:r>
        <w:rPr>
          <w:rFonts w:ascii="PT Astra Serif" w:eastAsia="Times New Roman" w:hAnsi="PT Astra Serif"/>
          <w:sz w:val="28"/>
        </w:rPr>
        <w:t xml:space="preserve">18 февраля </w:t>
      </w:r>
      <w:r w:rsidR="00882847">
        <w:rPr>
          <w:rFonts w:ascii="PT Astra Serif" w:eastAsia="Times New Roman" w:hAnsi="PT Astra Serif"/>
          <w:sz w:val="28"/>
        </w:rPr>
        <w:t>202</w:t>
      </w:r>
      <w:r w:rsidR="005C7385">
        <w:rPr>
          <w:rFonts w:ascii="PT Astra Serif" w:eastAsia="Times New Roman" w:hAnsi="PT Astra Serif"/>
          <w:sz w:val="28"/>
        </w:rPr>
        <w:t>6</w:t>
      </w:r>
      <w:r w:rsidR="00882847">
        <w:rPr>
          <w:rFonts w:ascii="PT Astra Serif" w:eastAsia="Times New Roman" w:hAnsi="PT Astra Serif"/>
          <w:sz w:val="28"/>
        </w:rPr>
        <w:t xml:space="preserve"> г.                                     </w:t>
      </w:r>
      <w:r w:rsidR="00AC0916">
        <w:rPr>
          <w:rFonts w:ascii="PT Astra Serif" w:eastAsia="Times New Roman" w:hAnsi="PT Astra Serif"/>
          <w:sz w:val="28"/>
        </w:rPr>
        <w:t xml:space="preserve">                                    </w:t>
      </w:r>
      <w:r>
        <w:rPr>
          <w:rFonts w:ascii="PT Astra Serif" w:eastAsia="Times New Roman" w:hAnsi="PT Astra Serif"/>
          <w:sz w:val="28"/>
        </w:rPr>
        <w:t xml:space="preserve">    </w:t>
      </w:r>
      <w:r w:rsidR="00AC0916">
        <w:rPr>
          <w:rFonts w:ascii="PT Astra Serif" w:eastAsia="Times New Roman" w:hAnsi="PT Astra Serif"/>
          <w:sz w:val="28"/>
        </w:rPr>
        <w:t xml:space="preserve">  №</w:t>
      </w:r>
      <w:r w:rsidR="005C7385">
        <w:rPr>
          <w:rFonts w:ascii="PT Astra Serif" w:eastAsia="Times New Roman" w:hAnsi="PT Astra Serif"/>
          <w:sz w:val="28"/>
        </w:rPr>
        <w:t xml:space="preserve"> </w:t>
      </w:r>
      <w:r>
        <w:rPr>
          <w:rFonts w:ascii="PT Astra Serif" w:eastAsia="Times New Roman" w:hAnsi="PT Astra Serif"/>
          <w:sz w:val="28"/>
        </w:rPr>
        <w:t>28/231</w:t>
      </w:r>
    </w:p>
    <w:p w:rsidR="00F01E9D" w:rsidRDefault="00882847">
      <w:pPr>
        <w:tabs>
          <w:tab w:val="left" w:pos="3990"/>
        </w:tabs>
        <w:spacing w:line="100" w:lineRule="atLeast"/>
        <w:jc w:val="center"/>
        <w:rPr>
          <w:rFonts w:ascii="PT Astra Serif" w:eastAsia="Times New Roman" w:hAnsi="PT Astra Serif"/>
          <w:sz w:val="24"/>
        </w:rPr>
      </w:pPr>
      <w:r>
        <w:rPr>
          <w:rFonts w:ascii="PT Astra Serif" w:eastAsia="Times New Roman" w:hAnsi="PT Astra Serif"/>
          <w:sz w:val="24"/>
        </w:rPr>
        <w:t>р.п. Вешкайма</w:t>
      </w:r>
    </w:p>
    <w:p w:rsidR="00F01E9D" w:rsidRDefault="00F01E9D">
      <w:pPr>
        <w:tabs>
          <w:tab w:val="left" w:pos="3990"/>
        </w:tabs>
        <w:spacing w:line="100" w:lineRule="atLeast"/>
        <w:jc w:val="center"/>
        <w:rPr>
          <w:rFonts w:ascii="PT Astra Serif" w:eastAsia="Times New Roman" w:hAnsi="PT Astra Serif"/>
          <w:sz w:val="24"/>
        </w:rPr>
      </w:pPr>
    </w:p>
    <w:p w:rsidR="00F01E9D" w:rsidRDefault="00F01E9D">
      <w:pPr>
        <w:tabs>
          <w:tab w:val="left" w:pos="3990"/>
        </w:tabs>
        <w:spacing w:line="100" w:lineRule="atLeast"/>
        <w:jc w:val="center"/>
        <w:rPr>
          <w:rFonts w:ascii="PT Astra Serif" w:eastAsia="Times New Roman" w:hAnsi="PT Astra Serif"/>
          <w:sz w:val="24"/>
        </w:rPr>
      </w:pPr>
    </w:p>
    <w:p w:rsidR="00C56CA0" w:rsidRPr="00F66D91" w:rsidRDefault="00C56CA0" w:rsidP="00C56CA0">
      <w:pPr>
        <w:ind w:right="-113"/>
        <w:jc w:val="center"/>
        <w:rPr>
          <w:rFonts w:ascii="PT Astra Serif" w:hAnsi="PT Astra Serif"/>
          <w:b/>
          <w:bCs/>
          <w:sz w:val="28"/>
        </w:rPr>
      </w:pPr>
      <w:r w:rsidRPr="00F66D91">
        <w:rPr>
          <w:rFonts w:ascii="PT Astra Serif" w:hAnsi="PT Astra Serif"/>
          <w:b/>
          <w:bCs/>
          <w:sz w:val="28"/>
        </w:rPr>
        <w:t>Об утверждении структуры администрации муниципального образования «</w:t>
      </w:r>
      <w:proofErr w:type="spellStart"/>
      <w:r w:rsidRPr="00F66D91">
        <w:rPr>
          <w:rFonts w:ascii="PT Astra Serif" w:hAnsi="PT Astra Serif"/>
          <w:b/>
          <w:bCs/>
          <w:sz w:val="28"/>
        </w:rPr>
        <w:t>Вешкаймский</w:t>
      </w:r>
      <w:proofErr w:type="spellEnd"/>
      <w:r w:rsidRPr="00F66D91">
        <w:rPr>
          <w:rFonts w:ascii="PT Astra Serif" w:hAnsi="PT Astra Serif"/>
          <w:b/>
          <w:bCs/>
          <w:sz w:val="28"/>
        </w:rPr>
        <w:t xml:space="preserve"> район»</w:t>
      </w:r>
    </w:p>
    <w:p w:rsidR="00C56CA0" w:rsidRPr="00F66D91" w:rsidRDefault="00C56CA0" w:rsidP="00C56CA0">
      <w:pPr>
        <w:ind w:right="-113"/>
        <w:rPr>
          <w:rFonts w:ascii="PT Astra Serif" w:hAnsi="PT Astra Serif"/>
          <w:sz w:val="28"/>
        </w:rPr>
      </w:pPr>
    </w:p>
    <w:p w:rsidR="00C56CA0" w:rsidRPr="00EC22A5" w:rsidRDefault="00C56CA0" w:rsidP="00C56CA0">
      <w:pPr>
        <w:ind w:right="57" w:firstLine="706"/>
        <w:jc w:val="both"/>
        <w:rPr>
          <w:rFonts w:ascii="PT Astra Serif" w:hAnsi="PT Astra Serif"/>
          <w:sz w:val="28"/>
        </w:rPr>
      </w:pPr>
      <w:r w:rsidRPr="00EC22A5">
        <w:rPr>
          <w:rFonts w:ascii="PT Astra Serif" w:hAnsi="PT Astra Serif"/>
          <w:sz w:val="28"/>
        </w:rPr>
        <w:t>Рассмотрев ходатайство администрации муниципального образования «</w:t>
      </w:r>
      <w:proofErr w:type="spellStart"/>
      <w:r w:rsidRPr="00EC22A5">
        <w:rPr>
          <w:rFonts w:ascii="PT Astra Serif" w:hAnsi="PT Astra Serif"/>
          <w:sz w:val="28"/>
        </w:rPr>
        <w:t>Вешкаймский</w:t>
      </w:r>
      <w:proofErr w:type="spellEnd"/>
      <w:r w:rsidRPr="00EC22A5">
        <w:rPr>
          <w:rFonts w:ascii="PT Astra Serif" w:hAnsi="PT Astra Serif"/>
          <w:sz w:val="28"/>
        </w:rPr>
        <w:t xml:space="preserve"> район», Совет депутатов муниципального образования «</w:t>
      </w:r>
      <w:proofErr w:type="spellStart"/>
      <w:r w:rsidRPr="00EC22A5">
        <w:rPr>
          <w:rFonts w:ascii="PT Astra Serif" w:hAnsi="PT Astra Serif"/>
          <w:sz w:val="28"/>
        </w:rPr>
        <w:t>Вешкаймский</w:t>
      </w:r>
      <w:proofErr w:type="spellEnd"/>
      <w:r w:rsidRPr="00EC22A5">
        <w:rPr>
          <w:rFonts w:ascii="PT Astra Serif" w:hAnsi="PT Astra Serif"/>
          <w:sz w:val="28"/>
        </w:rPr>
        <w:t xml:space="preserve"> район» решил:</w:t>
      </w:r>
    </w:p>
    <w:p w:rsidR="00C56CA0" w:rsidRPr="00EC22A5" w:rsidRDefault="00C56CA0" w:rsidP="00C56CA0">
      <w:pPr>
        <w:ind w:right="57" w:firstLine="706"/>
        <w:jc w:val="both"/>
        <w:rPr>
          <w:rFonts w:ascii="PT Astra Serif" w:hAnsi="PT Astra Serif"/>
          <w:sz w:val="28"/>
        </w:rPr>
      </w:pPr>
      <w:r w:rsidRPr="00EC22A5">
        <w:rPr>
          <w:rFonts w:ascii="PT Astra Serif" w:hAnsi="PT Astra Serif"/>
          <w:sz w:val="28"/>
        </w:rPr>
        <w:t>1. Утвердить структуру администрации муниципального образования «</w:t>
      </w:r>
      <w:proofErr w:type="spellStart"/>
      <w:r w:rsidRPr="00EC22A5">
        <w:rPr>
          <w:rFonts w:ascii="PT Astra Serif" w:hAnsi="PT Astra Serif"/>
          <w:sz w:val="28"/>
        </w:rPr>
        <w:t>Вешкаймский</w:t>
      </w:r>
      <w:proofErr w:type="spellEnd"/>
      <w:r w:rsidRPr="00EC22A5">
        <w:rPr>
          <w:rFonts w:ascii="PT Astra Serif" w:hAnsi="PT Astra Serif"/>
          <w:sz w:val="28"/>
        </w:rPr>
        <w:t xml:space="preserve"> район» (прилагается).</w:t>
      </w:r>
    </w:p>
    <w:p w:rsidR="00C56CA0" w:rsidRPr="00EC22A5" w:rsidRDefault="00C56CA0" w:rsidP="00B03E5D">
      <w:pPr>
        <w:ind w:right="57" w:firstLine="706"/>
        <w:jc w:val="both"/>
        <w:rPr>
          <w:rFonts w:ascii="PT Astra Serif" w:hAnsi="PT Astra Serif"/>
          <w:bCs/>
          <w:sz w:val="28"/>
        </w:rPr>
      </w:pPr>
      <w:r w:rsidRPr="00EC22A5">
        <w:rPr>
          <w:rFonts w:ascii="PT Astra Serif" w:hAnsi="PT Astra Serif"/>
          <w:sz w:val="28"/>
        </w:rPr>
        <w:t>2. Признать утратившим силу решение Совета депутатов муниципального образования «</w:t>
      </w:r>
      <w:proofErr w:type="spellStart"/>
      <w:r w:rsidRPr="00EC22A5">
        <w:rPr>
          <w:rFonts w:ascii="PT Astra Serif" w:hAnsi="PT Astra Serif"/>
          <w:sz w:val="28"/>
        </w:rPr>
        <w:t>Вешкаймский</w:t>
      </w:r>
      <w:proofErr w:type="spellEnd"/>
      <w:r w:rsidRPr="00EC22A5">
        <w:rPr>
          <w:rFonts w:ascii="PT Astra Serif" w:hAnsi="PT Astra Serif"/>
          <w:sz w:val="28"/>
        </w:rPr>
        <w:t xml:space="preserve"> район» от </w:t>
      </w:r>
      <w:r>
        <w:rPr>
          <w:rFonts w:ascii="PT Astra Serif" w:hAnsi="PT Astra Serif"/>
          <w:sz w:val="28"/>
        </w:rPr>
        <w:t>27.09.2024 г. № 12/99</w:t>
      </w:r>
      <w:r w:rsidRPr="00EC22A5">
        <w:rPr>
          <w:rFonts w:ascii="PT Astra Serif" w:hAnsi="PT Astra Serif"/>
          <w:sz w:val="28"/>
        </w:rPr>
        <w:t xml:space="preserve"> </w:t>
      </w:r>
      <w:r w:rsidRPr="00EC22A5">
        <w:rPr>
          <w:rFonts w:ascii="PT Astra Serif" w:hAnsi="PT Astra Serif"/>
          <w:bCs/>
          <w:sz w:val="28"/>
        </w:rPr>
        <w:t>«Об утверждении структуры администрации муниципального образования «</w:t>
      </w:r>
      <w:proofErr w:type="spellStart"/>
      <w:r w:rsidRPr="00EC22A5">
        <w:rPr>
          <w:rFonts w:ascii="PT Astra Serif" w:hAnsi="PT Astra Serif"/>
          <w:bCs/>
          <w:sz w:val="28"/>
        </w:rPr>
        <w:t>Вешкаймский</w:t>
      </w:r>
      <w:proofErr w:type="spellEnd"/>
      <w:r w:rsidRPr="00EC22A5">
        <w:rPr>
          <w:rFonts w:ascii="PT Astra Serif" w:hAnsi="PT Astra Serif"/>
          <w:bCs/>
          <w:sz w:val="28"/>
        </w:rPr>
        <w:t xml:space="preserve"> район».</w:t>
      </w:r>
    </w:p>
    <w:p w:rsidR="00C56CA0" w:rsidRPr="00EC22A5" w:rsidRDefault="00C56CA0" w:rsidP="00B03E5D">
      <w:pPr>
        <w:ind w:right="57" w:firstLine="709"/>
        <w:jc w:val="both"/>
        <w:rPr>
          <w:rFonts w:ascii="PT Astra Serif" w:hAnsi="PT Astra Serif" w:cs="Calibri"/>
          <w:sz w:val="28"/>
          <w:lang w:eastAsia="ar-SA"/>
        </w:rPr>
      </w:pPr>
      <w:r w:rsidRPr="00EC22A5">
        <w:rPr>
          <w:rFonts w:ascii="PT Astra Serif" w:hAnsi="PT Astra Serif"/>
          <w:sz w:val="28"/>
        </w:rPr>
        <w:t>3. Настоящее решение вступает в силу</w:t>
      </w:r>
      <w:r>
        <w:rPr>
          <w:rFonts w:ascii="PT Astra Serif" w:hAnsi="PT Astra Serif"/>
          <w:sz w:val="28"/>
        </w:rPr>
        <w:t xml:space="preserve"> на следующий день</w:t>
      </w:r>
      <w:r w:rsidRPr="00EC22A5">
        <w:rPr>
          <w:rFonts w:ascii="PT Astra Serif" w:hAnsi="PT Astra Serif"/>
          <w:sz w:val="28"/>
        </w:rPr>
        <w:t xml:space="preserve"> после его </w:t>
      </w:r>
      <w:r>
        <w:rPr>
          <w:rFonts w:ascii="PT Astra Serif" w:hAnsi="PT Astra Serif"/>
          <w:sz w:val="28"/>
        </w:rPr>
        <w:t>обнародования</w:t>
      </w:r>
      <w:r w:rsidRPr="00EC22A5">
        <w:rPr>
          <w:rFonts w:ascii="PT Astra Serif" w:hAnsi="PT Astra Serif" w:cs="Calibri"/>
          <w:sz w:val="28"/>
          <w:lang w:eastAsia="ar-SA"/>
        </w:rPr>
        <w:t>.</w:t>
      </w:r>
    </w:p>
    <w:p w:rsidR="00F01E9D" w:rsidRDefault="00F01E9D">
      <w:pPr>
        <w:tabs>
          <w:tab w:val="left" w:pos="3990"/>
        </w:tabs>
        <w:spacing w:line="100" w:lineRule="atLeast"/>
        <w:jc w:val="center"/>
        <w:rPr>
          <w:rFonts w:ascii="PT Astra Serif" w:eastAsia="Times New Roman" w:hAnsi="PT Astra Serif"/>
          <w:sz w:val="24"/>
        </w:rPr>
      </w:pPr>
    </w:p>
    <w:p w:rsidR="00F01E9D" w:rsidRDefault="00F01E9D">
      <w:pPr>
        <w:tabs>
          <w:tab w:val="left" w:pos="3990"/>
        </w:tabs>
        <w:spacing w:line="100" w:lineRule="atLeast"/>
        <w:jc w:val="both"/>
        <w:rPr>
          <w:rFonts w:ascii="PT Astra Serif" w:eastAsia="Times New Roman" w:hAnsi="PT Astra Serif"/>
          <w:sz w:val="24"/>
        </w:rPr>
      </w:pPr>
    </w:p>
    <w:p w:rsidR="00F01E9D" w:rsidRDefault="00F01E9D">
      <w:pPr>
        <w:spacing w:line="100" w:lineRule="atLeast"/>
        <w:jc w:val="center"/>
        <w:rPr>
          <w:rFonts w:ascii="PT Astra Serif" w:eastAsia="Times New Roman" w:hAnsi="PT Astra Serif"/>
          <w:b/>
          <w:sz w:val="28"/>
          <w:szCs w:val="28"/>
        </w:rPr>
      </w:pPr>
    </w:p>
    <w:p w:rsidR="00F01E9D" w:rsidRDefault="00882847">
      <w:pPr>
        <w:tabs>
          <w:tab w:val="left" w:pos="3990"/>
        </w:tabs>
        <w:spacing w:line="100" w:lineRule="atLeast"/>
        <w:jc w:val="both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Глава  муниципального образования</w:t>
      </w:r>
    </w:p>
    <w:p w:rsidR="00F01E9D" w:rsidRDefault="00882847">
      <w:pPr>
        <w:tabs>
          <w:tab w:val="left" w:pos="4020"/>
        </w:tabs>
        <w:spacing w:line="100" w:lineRule="atLeast"/>
        <w:ind w:left="30" w:right="-15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«</w:t>
      </w:r>
      <w:proofErr w:type="spellStart"/>
      <w:r>
        <w:rPr>
          <w:rFonts w:ascii="PT Astra Serif" w:eastAsia="Times New Roman" w:hAnsi="PT Astra Serif"/>
          <w:sz w:val="28"/>
          <w:szCs w:val="28"/>
        </w:rPr>
        <w:t>Вешкаймский</w:t>
      </w:r>
      <w:proofErr w:type="spellEnd"/>
      <w:r>
        <w:rPr>
          <w:rFonts w:ascii="PT Astra Serif" w:eastAsia="Times New Roman" w:hAnsi="PT Astra Serif"/>
          <w:sz w:val="28"/>
          <w:szCs w:val="28"/>
        </w:rPr>
        <w:t xml:space="preserve"> район»                                                                            Р.И. </w:t>
      </w:r>
      <w:proofErr w:type="spellStart"/>
      <w:r>
        <w:rPr>
          <w:rFonts w:ascii="PT Astra Serif" w:eastAsia="Times New Roman" w:hAnsi="PT Astra Serif"/>
          <w:sz w:val="28"/>
          <w:szCs w:val="28"/>
        </w:rPr>
        <w:t>Камаев</w:t>
      </w:r>
      <w:proofErr w:type="spellEnd"/>
      <w:r>
        <w:rPr>
          <w:rFonts w:ascii="PT Astra Serif" w:eastAsia="Times New Roman" w:hAnsi="PT Astra Serif"/>
          <w:sz w:val="28"/>
          <w:szCs w:val="28"/>
        </w:rPr>
        <w:t xml:space="preserve">                                                                   </w:t>
      </w:r>
    </w:p>
    <w:sectPr w:rsidR="00F01E9D" w:rsidSect="00C56CA0">
      <w:pgSz w:w="11906" w:h="16838"/>
      <w:pgMar w:top="1134" w:right="566" w:bottom="1134" w:left="1785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9"/>
  <w:autoHyphenation/>
  <w:characterSpacingControl w:val="doNotCompress"/>
  <w:compat/>
  <w:rsids>
    <w:rsidRoot w:val="00F01E9D"/>
    <w:rsid w:val="001C79D2"/>
    <w:rsid w:val="001E062C"/>
    <w:rsid w:val="00290911"/>
    <w:rsid w:val="00406A6C"/>
    <w:rsid w:val="004A4E58"/>
    <w:rsid w:val="0051489B"/>
    <w:rsid w:val="00535A4F"/>
    <w:rsid w:val="005C7385"/>
    <w:rsid w:val="00763315"/>
    <w:rsid w:val="00882847"/>
    <w:rsid w:val="008D380C"/>
    <w:rsid w:val="009C66AC"/>
    <w:rsid w:val="00A25BCE"/>
    <w:rsid w:val="00AC0916"/>
    <w:rsid w:val="00AE3615"/>
    <w:rsid w:val="00B03E5D"/>
    <w:rsid w:val="00C56CA0"/>
    <w:rsid w:val="00CE1F07"/>
    <w:rsid w:val="00D5517C"/>
    <w:rsid w:val="00EA58D7"/>
    <w:rsid w:val="00F01E9D"/>
    <w:rsid w:val="00F51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252"/>
    <w:pPr>
      <w:widowControl w:val="0"/>
    </w:pPr>
    <w:rPr>
      <w:rFonts w:ascii="Arial" w:eastAsia="Lucida Sans Unicode" w:hAnsi="Arial" w:cs="Mangal"/>
      <w:kern w:val="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EC2252"/>
  </w:style>
  <w:style w:type="character" w:customStyle="1" w:styleId="WW-Absatz-Standardschriftart">
    <w:name w:val="WW-Absatz-Standardschriftart"/>
    <w:qFormat/>
    <w:rsid w:val="00EC2252"/>
  </w:style>
  <w:style w:type="character" w:customStyle="1" w:styleId="WW-Absatz-Standardschriftart1">
    <w:name w:val="WW-Absatz-Standardschriftart1"/>
    <w:qFormat/>
    <w:rsid w:val="00EC2252"/>
  </w:style>
  <w:style w:type="character" w:customStyle="1" w:styleId="WW-Absatz-Standardschriftart11">
    <w:name w:val="WW-Absatz-Standardschriftart11"/>
    <w:qFormat/>
    <w:rsid w:val="00EC2252"/>
  </w:style>
  <w:style w:type="character" w:customStyle="1" w:styleId="WW-Absatz-Standardschriftart111">
    <w:name w:val="WW-Absatz-Standardschriftart111"/>
    <w:qFormat/>
    <w:rsid w:val="00EC2252"/>
  </w:style>
  <w:style w:type="character" w:customStyle="1" w:styleId="WW-Absatz-Standardschriftart1111">
    <w:name w:val="WW-Absatz-Standardschriftart1111"/>
    <w:qFormat/>
    <w:rsid w:val="00EC2252"/>
  </w:style>
  <w:style w:type="character" w:customStyle="1" w:styleId="1">
    <w:name w:val="Основной шрифт абзаца1"/>
    <w:qFormat/>
    <w:rsid w:val="00EC2252"/>
  </w:style>
  <w:style w:type="character" w:customStyle="1" w:styleId="WW-Absatz-Standardschriftart11111">
    <w:name w:val="WW-Absatz-Standardschriftart11111"/>
    <w:qFormat/>
    <w:rsid w:val="00EC2252"/>
  </w:style>
  <w:style w:type="character" w:customStyle="1" w:styleId="WW-Absatz-Standardschriftart111111">
    <w:name w:val="WW-Absatz-Standardschriftart111111"/>
    <w:qFormat/>
    <w:rsid w:val="00EC2252"/>
  </w:style>
  <w:style w:type="character" w:customStyle="1" w:styleId="WW-Absatz-Standardschriftart1111111">
    <w:name w:val="WW-Absatz-Standardschriftart1111111"/>
    <w:qFormat/>
    <w:rsid w:val="00EC2252"/>
  </w:style>
  <w:style w:type="character" w:customStyle="1" w:styleId="WW-Absatz-Standardschriftart11111111">
    <w:name w:val="WW-Absatz-Standardschriftart11111111"/>
    <w:qFormat/>
    <w:rsid w:val="00EC2252"/>
  </w:style>
  <w:style w:type="character" w:customStyle="1" w:styleId="WW-Absatz-Standardschriftart111111111">
    <w:name w:val="WW-Absatz-Standardschriftart111111111"/>
    <w:qFormat/>
    <w:rsid w:val="00EC2252"/>
  </w:style>
  <w:style w:type="character" w:customStyle="1" w:styleId="WW-Absatz-Standardschriftart1111111111">
    <w:name w:val="WW-Absatz-Standardschriftart1111111111"/>
    <w:qFormat/>
    <w:rsid w:val="00EC2252"/>
  </w:style>
  <w:style w:type="character" w:customStyle="1" w:styleId="a3">
    <w:name w:val="Символ нумерации"/>
    <w:qFormat/>
    <w:rsid w:val="00EC2252"/>
  </w:style>
  <w:style w:type="character" w:customStyle="1" w:styleId="a4">
    <w:name w:val="Текст выноски Знак"/>
    <w:basedOn w:val="a0"/>
    <w:link w:val="a5"/>
    <w:uiPriority w:val="99"/>
    <w:semiHidden/>
    <w:qFormat/>
    <w:rsid w:val="00C121EA"/>
    <w:rPr>
      <w:rFonts w:ascii="Tahoma" w:eastAsia="Lucida Sans Unicode" w:hAnsi="Tahoma" w:cs="Mangal"/>
      <w:kern w:val="2"/>
      <w:sz w:val="16"/>
      <w:szCs w:val="14"/>
      <w:lang w:eastAsia="hi-IN" w:bidi="hi-IN"/>
    </w:rPr>
  </w:style>
  <w:style w:type="paragraph" w:customStyle="1" w:styleId="a6">
    <w:name w:val="Заголовок"/>
    <w:basedOn w:val="a"/>
    <w:next w:val="a7"/>
    <w:qFormat/>
    <w:rsid w:val="00EC2252"/>
    <w:pPr>
      <w:keepNext/>
      <w:spacing w:before="240" w:after="120"/>
    </w:pPr>
    <w:rPr>
      <w:sz w:val="28"/>
      <w:szCs w:val="28"/>
    </w:rPr>
  </w:style>
  <w:style w:type="paragraph" w:styleId="a7">
    <w:name w:val="Body Text"/>
    <w:basedOn w:val="a"/>
    <w:rsid w:val="00EC2252"/>
    <w:pPr>
      <w:spacing w:after="120"/>
    </w:pPr>
  </w:style>
  <w:style w:type="paragraph" w:styleId="a8">
    <w:name w:val="List"/>
    <w:basedOn w:val="a7"/>
    <w:rsid w:val="00EC2252"/>
  </w:style>
  <w:style w:type="paragraph" w:customStyle="1" w:styleId="Caption">
    <w:name w:val="Caption"/>
    <w:basedOn w:val="a"/>
    <w:qFormat/>
    <w:rsid w:val="006B4795"/>
    <w:pPr>
      <w:suppressLineNumbers/>
      <w:spacing w:before="120" w:after="120"/>
    </w:pPr>
    <w:rPr>
      <w:i/>
      <w:iCs/>
      <w:sz w:val="24"/>
    </w:rPr>
  </w:style>
  <w:style w:type="paragraph" w:styleId="a9">
    <w:name w:val="index heading"/>
    <w:basedOn w:val="a"/>
    <w:qFormat/>
    <w:rsid w:val="006B4795"/>
    <w:pPr>
      <w:suppressLineNumbers/>
    </w:pPr>
  </w:style>
  <w:style w:type="paragraph" w:customStyle="1" w:styleId="2">
    <w:name w:val="Название2"/>
    <w:basedOn w:val="a"/>
    <w:qFormat/>
    <w:rsid w:val="00EC2252"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qFormat/>
    <w:rsid w:val="00EC2252"/>
    <w:pPr>
      <w:suppressLineNumbers/>
    </w:pPr>
  </w:style>
  <w:style w:type="paragraph" w:customStyle="1" w:styleId="10">
    <w:name w:val="Название1"/>
    <w:basedOn w:val="a"/>
    <w:qFormat/>
    <w:rsid w:val="00EC2252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qFormat/>
    <w:rsid w:val="00EC2252"/>
    <w:pPr>
      <w:suppressLineNumbers/>
    </w:pPr>
  </w:style>
  <w:style w:type="paragraph" w:customStyle="1" w:styleId="aa">
    <w:name w:val="Содержимое таблицы"/>
    <w:basedOn w:val="a"/>
    <w:qFormat/>
    <w:rsid w:val="00EC2252"/>
    <w:pPr>
      <w:suppressLineNumbers/>
    </w:pPr>
  </w:style>
  <w:style w:type="paragraph" w:customStyle="1" w:styleId="ab">
    <w:name w:val="Заголовок таблицы"/>
    <w:basedOn w:val="aa"/>
    <w:qFormat/>
    <w:rsid w:val="00EC2252"/>
    <w:pPr>
      <w:jc w:val="center"/>
    </w:pPr>
    <w:rPr>
      <w:b/>
      <w:bCs/>
    </w:rPr>
  </w:style>
  <w:style w:type="paragraph" w:styleId="a5">
    <w:name w:val="Balloon Text"/>
    <w:basedOn w:val="a"/>
    <w:link w:val="a4"/>
    <w:uiPriority w:val="99"/>
    <w:semiHidden/>
    <w:unhideWhenUsed/>
    <w:qFormat/>
    <w:rsid w:val="00C121EA"/>
    <w:rPr>
      <w:rFonts w:ascii="Tahoma" w:hAnsi="Tahoma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"Вешкаймский район"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Matveeva O.</dc:creator>
  <dc:description/>
  <cp:lastModifiedBy>ZnamcTA</cp:lastModifiedBy>
  <cp:revision>33</cp:revision>
  <cp:lastPrinted>2012-04-05T11:51:00Z</cp:lastPrinted>
  <dcterms:created xsi:type="dcterms:W3CDTF">2019-12-30T05:28:00Z</dcterms:created>
  <dcterms:modified xsi:type="dcterms:W3CDTF">2026-02-18T04:38:00Z</dcterms:modified>
  <dc:language>ru-RU</dc:language>
</cp:coreProperties>
</file>